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820"/>
      </w:tblGrid>
      <w:tr w:rsidR="00E675B9" w:rsidRPr="00E675B9" w:rsidTr="00E675B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675B9" w:rsidRPr="00E675B9" w:rsidRDefault="00E675B9" w:rsidP="00E675B9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E675B9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E675B9" w:rsidRPr="00E675B9" w:rsidRDefault="00E675B9" w:rsidP="00E675B9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E675B9">
              <w:rPr>
                <w:sz w:val="28"/>
                <w:szCs w:val="28"/>
                <w:lang w:val="tt-RU"/>
              </w:rPr>
              <w:t>Исполнительный комитет</w:t>
            </w:r>
          </w:p>
          <w:p w:rsidR="00E675B9" w:rsidRPr="00E675B9" w:rsidRDefault="00E675B9" w:rsidP="00E675B9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E675B9">
              <w:rPr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E675B9" w:rsidRPr="00E675B9" w:rsidRDefault="00E675B9" w:rsidP="00E675B9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E675B9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E675B9" w:rsidRPr="00E675B9" w:rsidRDefault="00E675B9" w:rsidP="00E675B9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E675B9" w:rsidRPr="00E675B9" w:rsidRDefault="00E675B9" w:rsidP="00E675B9">
            <w:pPr>
              <w:spacing w:line="220" w:lineRule="exact"/>
              <w:jc w:val="center"/>
              <w:rPr>
                <w:sz w:val="20"/>
                <w:lang w:val="tt-RU"/>
              </w:rPr>
            </w:pPr>
            <w:r w:rsidRPr="00E675B9">
              <w:rPr>
                <w:sz w:val="20"/>
                <w:lang w:val="tt-RU"/>
              </w:rPr>
              <w:t xml:space="preserve">423563, Нижнекамский район, </w:t>
            </w:r>
          </w:p>
          <w:p w:rsidR="00E675B9" w:rsidRPr="00E675B9" w:rsidRDefault="00E675B9" w:rsidP="00E675B9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 w:rsidRPr="00E675B9">
              <w:rPr>
                <w:sz w:val="20"/>
                <w:szCs w:val="20"/>
                <w:lang w:val="tt-RU"/>
              </w:rPr>
              <w:t>с. Старошешминск,  ул.Ленина, 4</w:t>
            </w:r>
          </w:p>
          <w:p w:rsidR="00E675B9" w:rsidRPr="00E675B9" w:rsidRDefault="00E675B9" w:rsidP="00E675B9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E675B9" w:rsidRPr="00E675B9" w:rsidRDefault="00E675B9" w:rsidP="00E675B9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E675B9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E675B9" w:rsidRPr="00E675B9" w:rsidRDefault="00E675B9" w:rsidP="00E675B9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E675B9">
              <w:rPr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E675B9" w:rsidRPr="00E675B9" w:rsidRDefault="00E675B9" w:rsidP="00E675B9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E675B9">
              <w:rPr>
                <w:rFonts w:eastAsia="Calibri"/>
                <w:sz w:val="28"/>
                <w:szCs w:val="28"/>
              </w:rPr>
              <w:t xml:space="preserve">Иске </w:t>
            </w:r>
            <w:proofErr w:type="spellStart"/>
            <w:r w:rsidRPr="00E675B9">
              <w:rPr>
                <w:rFonts w:eastAsia="Calibri"/>
                <w:sz w:val="28"/>
                <w:szCs w:val="28"/>
              </w:rPr>
              <w:t>Чишмэ</w:t>
            </w:r>
            <w:proofErr w:type="spellEnd"/>
            <w:r w:rsidRPr="00E675B9">
              <w:rPr>
                <w:sz w:val="28"/>
                <w:szCs w:val="28"/>
                <w:lang w:val="tt-RU"/>
              </w:rPr>
              <w:t xml:space="preserve"> жирлеге</w:t>
            </w:r>
          </w:p>
          <w:p w:rsidR="00E675B9" w:rsidRPr="00E675B9" w:rsidRDefault="00E675B9" w:rsidP="00E675B9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E675B9">
              <w:rPr>
                <w:sz w:val="28"/>
                <w:szCs w:val="28"/>
                <w:lang w:val="tt-RU"/>
              </w:rPr>
              <w:t>Башкарма комитеты</w:t>
            </w:r>
          </w:p>
          <w:p w:rsidR="00E675B9" w:rsidRPr="00E675B9" w:rsidRDefault="00E675B9" w:rsidP="00E675B9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E675B9" w:rsidRPr="00E675B9" w:rsidRDefault="00E675B9" w:rsidP="00E675B9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 w:rsidRPr="00E675B9">
              <w:rPr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E675B9" w:rsidRPr="00E675B9" w:rsidRDefault="00E675B9" w:rsidP="00E675B9">
            <w:pPr>
              <w:spacing w:line="220" w:lineRule="exact"/>
              <w:jc w:val="center"/>
              <w:rPr>
                <w:sz w:val="20"/>
                <w:szCs w:val="20"/>
                <w:lang w:val="tt-RU"/>
              </w:rPr>
            </w:pPr>
            <w:r w:rsidRPr="00E675B9">
              <w:rPr>
                <w:rFonts w:eastAsia="Calibri"/>
                <w:sz w:val="20"/>
                <w:szCs w:val="20"/>
              </w:rPr>
              <w:t xml:space="preserve">Иске </w:t>
            </w:r>
            <w:proofErr w:type="spellStart"/>
            <w:r w:rsidRPr="00E675B9">
              <w:rPr>
                <w:rFonts w:eastAsia="Calibri"/>
                <w:sz w:val="20"/>
                <w:szCs w:val="20"/>
              </w:rPr>
              <w:t>Чишмэ</w:t>
            </w:r>
            <w:proofErr w:type="spellEnd"/>
            <w:r w:rsidRPr="00E675B9">
              <w:rPr>
                <w:sz w:val="20"/>
                <w:szCs w:val="20"/>
                <w:lang w:val="tt-RU"/>
              </w:rPr>
              <w:t xml:space="preserve"> авылы, </w:t>
            </w:r>
            <w:r w:rsidRPr="00E675B9">
              <w:rPr>
                <w:bCs/>
                <w:sz w:val="20"/>
                <w:szCs w:val="20"/>
              </w:rPr>
              <w:t>Ленин</w:t>
            </w:r>
            <w:r w:rsidRPr="00E675B9">
              <w:rPr>
                <w:sz w:val="20"/>
                <w:szCs w:val="20"/>
                <w:lang w:val="tt-RU"/>
              </w:rPr>
              <w:t xml:space="preserve"> урамы, 4</w:t>
            </w:r>
          </w:p>
          <w:p w:rsidR="00E675B9" w:rsidRPr="00E675B9" w:rsidRDefault="00E675B9" w:rsidP="00E675B9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E675B9" w:rsidRPr="00E675B9" w:rsidTr="00E675B9">
        <w:trPr>
          <w:trHeight w:val="333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675B9" w:rsidRPr="00E675B9" w:rsidRDefault="00E675B9" w:rsidP="00E675B9">
            <w:pPr>
              <w:jc w:val="center"/>
              <w:rPr>
                <w:bCs/>
                <w:sz w:val="20"/>
                <w:szCs w:val="20"/>
                <w:lang w:val="tt-RU"/>
              </w:rPr>
            </w:pPr>
            <w:r w:rsidRPr="00E675B9">
              <w:rPr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 w:rsidRPr="00E675B9">
              <w:rPr>
                <w:rFonts w:eastAsia="Calibri"/>
                <w:bCs/>
                <w:sz w:val="20"/>
                <w:szCs w:val="20"/>
              </w:rPr>
              <w:t>Starosheshminskoe.Sp@tatar.ru</w:t>
            </w:r>
            <w:r w:rsidRPr="00E675B9">
              <w:rPr>
                <w:bCs/>
                <w:sz w:val="20"/>
                <w:szCs w:val="20"/>
                <w:lang w:val="tt-RU"/>
              </w:rPr>
              <w:t>, сайт: www.</w:t>
            </w:r>
            <w:r w:rsidRPr="00E675B9">
              <w:rPr>
                <w:lang w:val="tt-RU"/>
              </w:rPr>
              <w:t xml:space="preserve"> </w:t>
            </w:r>
            <w:r w:rsidRPr="00E675B9">
              <w:rPr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E675B9" w:rsidRPr="00E675B9" w:rsidRDefault="00E675B9" w:rsidP="00E675B9">
      <w:pPr>
        <w:jc w:val="center"/>
        <w:rPr>
          <w:sz w:val="10"/>
          <w:szCs w:val="10"/>
        </w:rPr>
      </w:pPr>
    </w:p>
    <w:p w:rsidR="00E675B9" w:rsidRPr="00E675B9" w:rsidRDefault="00E675B9" w:rsidP="00E675B9">
      <w:pPr>
        <w:jc w:val="center"/>
        <w:rPr>
          <w:sz w:val="22"/>
          <w:szCs w:val="22"/>
        </w:rPr>
      </w:pPr>
    </w:p>
    <w:p w:rsidR="00E675B9" w:rsidRPr="00E675B9" w:rsidRDefault="00E675B9" w:rsidP="00E675B9">
      <w:pPr>
        <w:rPr>
          <w:b/>
          <w:sz w:val="28"/>
          <w:szCs w:val="28"/>
          <w:lang w:val="tt-RU"/>
        </w:rPr>
      </w:pPr>
      <w:r w:rsidRPr="00E675B9">
        <w:rPr>
          <w:b/>
          <w:sz w:val="28"/>
          <w:szCs w:val="28"/>
          <w:lang w:val="tt-RU"/>
        </w:rPr>
        <w:tab/>
      </w:r>
      <w:r w:rsidRPr="00E675B9">
        <w:rPr>
          <w:b/>
          <w:sz w:val="28"/>
          <w:szCs w:val="28"/>
          <w:lang w:val="tt-RU"/>
        </w:rPr>
        <w:tab/>
        <w:t>ПОСТАНОВЛЕНИЕ                                               КАРАР</w:t>
      </w:r>
    </w:p>
    <w:p w:rsidR="00E675B9" w:rsidRPr="00E675B9" w:rsidRDefault="00E675B9" w:rsidP="00E675B9">
      <w:pPr>
        <w:jc w:val="center"/>
        <w:rPr>
          <w:b/>
          <w:sz w:val="22"/>
          <w:szCs w:val="22"/>
          <w:lang w:val="tt-RU"/>
        </w:rPr>
      </w:pPr>
    </w:p>
    <w:p w:rsidR="00E675B9" w:rsidRPr="00E675B9" w:rsidRDefault="00E675B9" w:rsidP="00E675B9">
      <w:pPr>
        <w:jc w:val="both"/>
        <w:rPr>
          <w:sz w:val="22"/>
          <w:szCs w:val="22"/>
          <w:lang w:val="tt-RU"/>
        </w:rPr>
      </w:pPr>
    </w:p>
    <w:p w:rsidR="00E675B9" w:rsidRPr="00E675B9" w:rsidRDefault="00E675B9" w:rsidP="00E675B9">
      <w:pPr>
        <w:rPr>
          <w:sz w:val="27"/>
          <w:szCs w:val="27"/>
          <w:lang w:val="tt-RU"/>
        </w:rPr>
      </w:pPr>
      <w:r w:rsidRPr="00E675B9">
        <w:rPr>
          <w:sz w:val="27"/>
          <w:szCs w:val="27"/>
          <w:lang w:val="tt-RU"/>
        </w:rPr>
        <w:t>от  10.11.2021 г.                                                                                                     № 2</w:t>
      </w:r>
      <w:r>
        <w:rPr>
          <w:sz w:val="27"/>
          <w:szCs w:val="27"/>
          <w:lang w:val="tt-RU"/>
        </w:rPr>
        <w:t>3</w:t>
      </w:r>
    </w:p>
    <w:p w:rsidR="00E675B9" w:rsidRPr="00E675B9" w:rsidRDefault="00E675B9" w:rsidP="00E675B9">
      <w:pPr>
        <w:ind w:left="1134"/>
        <w:jc w:val="both"/>
        <w:rPr>
          <w:rFonts w:eastAsia="Calibri"/>
          <w:sz w:val="28"/>
          <w:szCs w:val="28"/>
          <w:lang w:val="tt-RU" w:eastAsia="en-US"/>
        </w:rPr>
      </w:pPr>
    </w:p>
    <w:p w:rsidR="00AF7A1B" w:rsidRPr="00E675B9" w:rsidRDefault="00AF7A1B" w:rsidP="00A841F3">
      <w:pPr>
        <w:spacing w:line="360" w:lineRule="auto"/>
        <w:rPr>
          <w:sz w:val="28"/>
          <w:szCs w:val="28"/>
          <w:lang w:val="tt-RU"/>
        </w:rPr>
      </w:pPr>
    </w:p>
    <w:p w:rsidR="00AF7A1B" w:rsidRPr="00E675B9" w:rsidRDefault="003451DD" w:rsidP="003451DD">
      <w:pPr>
        <w:rPr>
          <w:sz w:val="28"/>
          <w:szCs w:val="28"/>
        </w:rPr>
      </w:pPr>
      <w:r w:rsidRPr="00E675B9">
        <w:rPr>
          <w:sz w:val="28"/>
          <w:szCs w:val="28"/>
        </w:rPr>
        <w:t xml:space="preserve">Об утверждении </w:t>
      </w:r>
      <w:r w:rsidR="00AF7A1B" w:rsidRPr="00E675B9">
        <w:rPr>
          <w:sz w:val="28"/>
          <w:szCs w:val="28"/>
        </w:rPr>
        <w:t>Порядка ведения</w:t>
      </w:r>
    </w:p>
    <w:p w:rsidR="00A841F3" w:rsidRPr="00E675B9" w:rsidRDefault="00AF7A1B" w:rsidP="003451DD">
      <w:pPr>
        <w:rPr>
          <w:sz w:val="28"/>
          <w:szCs w:val="28"/>
        </w:rPr>
      </w:pPr>
      <w:r w:rsidRPr="00E675B9">
        <w:rPr>
          <w:sz w:val="28"/>
          <w:szCs w:val="28"/>
        </w:rPr>
        <w:t>реестра расходных обязательств</w:t>
      </w:r>
      <w:r w:rsidR="00A841F3" w:rsidRPr="00E675B9">
        <w:rPr>
          <w:sz w:val="28"/>
          <w:szCs w:val="28"/>
        </w:rPr>
        <w:tab/>
      </w:r>
    </w:p>
    <w:p w:rsidR="00AF7A1B" w:rsidRPr="00E675B9" w:rsidRDefault="00E675B9" w:rsidP="003451DD">
      <w:pPr>
        <w:rPr>
          <w:sz w:val="28"/>
          <w:szCs w:val="28"/>
        </w:rPr>
      </w:pPr>
      <w:r>
        <w:rPr>
          <w:sz w:val="28"/>
          <w:szCs w:val="28"/>
        </w:rPr>
        <w:t xml:space="preserve">Старошешминского </w:t>
      </w:r>
      <w:r w:rsidR="00AF7A1B" w:rsidRPr="00E675B9">
        <w:rPr>
          <w:sz w:val="28"/>
          <w:szCs w:val="28"/>
        </w:rPr>
        <w:t>сельского поселения</w:t>
      </w:r>
    </w:p>
    <w:p w:rsidR="00AF7A1B" w:rsidRPr="00E675B9" w:rsidRDefault="00AF7A1B" w:rsidP="003451DD">
      <w:pPr>
        <w:rPr>
          <w:sz w:val="28"/>
          <w:szCs w:val="28"/>
        </w:rPr>
      </w:pPr>
      <w:r w:rsidRPr="00E675B9">
        <w:rPr>
          <w:sz w:val="28"/>
          <w:szCs w:val="28"/>
        </w:rPr>
        <w:t>Нижнекамского муниципального</w:t>
      </w:r>
    </w:p>
    <w:p w:rsidR="00AF7A1B" w:rsidRPr="00E675B9" w:rsidRDefault="003451DD" w:rsidP="003451DD">
      <w:pPr>
        <w:rPr>
          <w:sz w:val="28"/>
          <w:szCs w:val="28"/>
        </w:rPr>
      </w:pPr>
      <w:r w:rsidRPr="00E675B9">
        <w:rPr>
          <w:sz w:val="28"/>
          <w:szCs w:val="28"/>
        </w:rPr>
        <w:t>района Республики Татарстан</w:t>
      </w:r>
    </w:p>
    <w:p w:rsidR="00AF7A1B" w:rsidRDefault="00AF7A1B" w:rsidP="003451DD">
      <w:pPr>
        <w:rPr>
          <w:sz w:val="28"/>
          <w:szCs w:val="28"/>
        </w:rPr>
      </w:pPr>
    </w:p>
    <w:p w:rsidR="00841035" w:rsidRPr="003451DD" w:rsidRDefault="00841035" w:rsidP="003451DD">
      <w:pPr>
        <w:rPr>
          <w:sz w:val="28"/>
          <w:szCs w:val="28"/>
        </w:rPr>
      </w:pPr>
    </w:p>
    <w:p w:rsidR="00AF7A1B" w:rsidRPr="003451DD" w:rsidRDefault="00934236" w:rsidP="003451DD">
      <w:pPr>
        <w:jc w:val="both"/>
        <w:rPr>
          <w:sz w:val="28"/>
          <w:szCs w:val="28"/>
        </w:rPr>
      </w:pPr>
      <w:r w:rsidRPr="003451DD">
        <w:rPr>
          <w:sz w:val="28"/>
          <w:szCs w:val="28"/>
        </w:rPr>
        <w:tab/>
        <w:t>В соответствии со статьёй 87 Бюджетног</w:t>
      </w:r>
      <w:r w:rsidR="003451DD">
        <w:rPr>
          <w:sz w:val="28"/>
          <w:szCs w:val="28"/>
        </w:rPr>
        <w:t>о кодекса Российской Федерации, Уставом муниципального образования «</w:t>
      </w:r>
      <w:proofErr w:type="spellStart"/>
      <w:r w:rsidR="00044158">
        <w:rPr>
          <w:sz w:val="28"/>
          <w:szCs w:val="28"/>
        </w:rPr>
        <w:t>Старошешминское</w:t>
      </w:r>
      <w:proofErr w:type="spellEnd"/>
      <w:r w:rsidR="00044158">
        <w:rPr>
          <w:sz w:val="28"/>
          <w:szCs w:val="28"/>
        </w:rPr>
        <w:t xml:space="preserve"> </w:t>
      </w:r>
      <w:r w:rsidR="003451DD">
        <w:rPr>
          <w:sz w:val="28"/>
          <w:szCs w:val="28"/>
        </w:rPr>
        <w:t>сельское поселение» Нижнекамского муниципально</w:t>
      </w:r>
      <w:r w:rsidR="00044158">
        <w:rPr>
          <w:sz w:val="28"/>
          <w:szCs w:val="28"/>
        </w:rPr>
        <w:t xml:space="preserve">го района Республики Татарстан </w:t>
      </w:r>
      <w:r w:rsidR="003451DD" w:rsidRPr="00044158">
        <w:rPr>
          <w:sz w:val="28"/>
          <w:szCs w:val="28"/>
        </w:rPr>
        <w:t>постановляю:</w:t>
      </w:r>
    </w:p>
    <w:p w:rsidR="00934236" w:rsidRDefault="00532D68" w:rsidP="00044158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934236" w:rsidRPr="003451DD">
        <w:rPr>
          <w:sz w:val="28"/>
          <w:szCs w:val="28"/>
        </w:rPr>
        <w:t xml:space="preserve">Порядок ведения реестра расходных обязательств </w:t>
      </w:r>
      <w:r w:rsidR="00513972">
        <w:rPr>
          <w:sz w:val="28"/>
          <w:szCs w:val="28"/>
        </w:rPr>
        <w:t xml:space="preserve">Старошешминского </w:t>
      </w:r>
      <w:r w:rsidR="00934236" w:rsidRPr="003451DD">
        <w:rPr>
          <w:sz w:val="28"/>
          <w:szCs w:val="28"/>
        </w:rPr>
        <w:t>сельского поселения Нижнекамского муниципальн</w:t>
      </w:r>
      <w:r>
        <w:rPr>
          <w:sz w:val="28"/>
          <w:szCs w:val="28"/>
        </w:rPr>
        <w:t>ого района Республики Татарстан (далее – Порядок) согласно п</w:t>
      </w:r>
      <w:r w:rsidR="00934236" w:rsidRPr="003451DD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="00934236" w:rsidRPr="003451DD">
        <w:rPr>
          <w:sz w:val="28"/>
          <w:szCs w:val="28"/>
        </w:rPr>
        <w:t xml:space="preserve"> № 1.</w:t>
      </w:r>
    </w:p>
    <w:p w:rsidR="00E03779" w:rsidRDefault="00E03779" w:rsidP="00044158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A0298">
        <w:rPr>
          <w:sz w:val="28"/>
          <w:szCs w:val="28"/>
        </w:rPr>
        <w:t>Настоящее постановление вступает в силу со дня его подписания и распространяет своё действие на правоотнош</w:t>
      </w:r>
      <w:r w:rsidR="00B361DE">
        <w:rPr>
          <w:sz w:val="28"/>
          <w:szCs w:val="28"/>
        </w:rPr>
        <w:t>ения, возникшие с 01 января 2021</w:t>
      </w:r>
      <w:r w:rsidRPr="00EA0298">
        <w:rPr>
          <w:sz w:val="28"/>
          <w:szCs w:val="28"/>
        </w:rPr>
        <w:t xml:space="preserve"> года.</w:t>
      </w:r>
    </w:p>
    <w:p w:rsidR="00E03779" w:rsidRPr="00EA0298" w:rsidRDefault="00E03779" w:rsidP="00044158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A029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F7A1B" w:rsidRPr="003451DD" w:rsidRDefault="00AF7A1B" w:rsidP="003451DD">
      <w:pPr>
        <w:jc w:val="both"/>
        <w:rPr>
          <w:sz w:val="28"/>
          <w:szCs w:val="28"/>
        </w:rPr>
      </w:pPr>
    </w:p>
    <w:p w:rsidR="00A841F3" w:rsidRPr="003451DD" w:rsidRDefault="00A841F3" w:rsidP="003451DD">
      <w:pPr>
        <w:rPr>
          <w:sz w:val="28"/>
          <w:szCs w:val="28"/>
        </w:rPr>
      </w:pPr>
      <w:r w:rsidRPr="003451DD">
        <w:rPr>
          <w:sz w:val="28"/>
          <w:szCs w:val="28"/>
        </w:rPr>
        <w:tab/>
      </w:r>
      <w:r w:rsidRPr="003451DD">
        <w:rPr>
          <w:sz w:val="28"/>
          <w:szCs w:val="28"/>
        </w:rPr>
        <w:tab/>
      </w:r>
      <w:r w:rsidRPr="003451DD">
        <w:rPr>
          <w:sz w:val="28"/>
          <w:szCs w:val="28"/>
        </w:rPr>
        <w:tab/>
      </w:r>
      <w:r w:rsidRPr="003451DD">
        <w:rPr>
          <w:sz w:val="28"/>
          <w:szCs w:val="28"/>
        </w:rPr>
        <w:tab/>
      </w:r>
      <w:r w:rsidRPr="003451DD">
        <w:rPr>
          <w:sz w:val="28"/>
          <w:szCs w:val="28"/>
        </w:rPr>
        <w:tab/>
      </w:r>
    </w:p>
    <w:p w:rsidR="00330B15" w:rsidRPr="00330B15" w:rsidRDefault="00330B15" w:rsidP="00330B15">
      <w:pPr>
        <w:shd w:val="clear" w:color="auto" w:fill="FFFFFF"/>
        <w:spacing w:line="240" w:lineRule="atLeast"/>
        <w:ind w:hanging="120"/>
        <w:jc w:val="right"/>
        <w:rPr>
          <w:rFonts w:eastAsiaTheme="minorEastAsia"/>
          <w:sz w:val="28"/>
          <w:szCs w:val="28"/>
        </w:rPr>
      </w:pPr>
      <w:bookmarkStart w:id="0" w:name="_GoBack"/>
      <w:bookmarkEnd w:id="0"/>
      <w:r w:rsidRPr="00330B15">
        <w:rPr>
          <w:rFonts w:eastAsiaTheme="minorEastAsia"/>
          <w:sz w:val="28"/>
          <w:szCs w:val="28"/>
        </w:rPr>
        <w:t>Ф.Х.</w:t>
      </w:r>
      <w:r>
        <w:rPr>
          <w:rFonts w:eastAsiaTheme="minorEastAsia"/>
          <w:sz w:val="28"/>
          <w:szCs w:val="28"/>
        </w:rPr>
        <w:t xml:space="preserve"> </w:t>
      </w:r>
      <w:r w:rsidRPr="00330B15">
        <w:rPr>
          <w:rFonts w:eastAsiaTheme="minorEastAsia"/>
          <w:sz w:val="28"/>
          <w:szCs w:val="28"/>
        </w:rPr>
        <w:t>Ахметов</w:t>
      </w:r>
    </w:p>
    <w:p w:rsidR="00E03779" w:rsidRDefault="00E03779" w:rsidP="003451DD">
      <w:pPr>
        <w:ind w:left="6009"/>
      </w:pPr>
    </w:p>
    <w:p w:rsidR="00E03779" w:rsidRDefault="00E03779" w:rsidP="003451DD">
      <w:pPr>
        <w:ind w:left="6372"/>
      </w:pPr>
    </w:p>
    <w:p w:rsidR="00E03779" w:rsidRDefault="00E03779" w:rsidP="003451DD">
      <w:pPr>
        <w:ind w:left="6372"/>
      </w:pPr>
    </w:p>
    <w:p w:rsidR="00EA0298" w:rsidRDefault="00EA0298" w:rsidP="003451DD">
      <w:pPr>
        <w:ind w:left="6372"/>
      </w:pPr>
    </w:p>
    <w:p w:rsidR="00EA0298" w:rsidRDefault="00EA0298" w:rsidP="003451DD">
      <w:pPr>
        <w:ind w:left="6372"/>
      </w:pPr>
    </w:p>
    <w:p w:rsidR="00EA0298" w:rsidRDefault="00EA0298" w:rsidP="003451DD">
      <w:pPr>
        <w:ind w:left="6372"/>
      </w:pPr>
    </w:p>
    <w:p w:rsidR="00FF64F0" w:rsidRDefault="00FF64F0" w:rsidP="003451DD">
      <w:pPr>
        <w:ind w:left="6372"/>
      </w:pPr>
    </w:p>
    <w:p w:rsidR="00FF64F0" w:rsidRDefault="00FF64F0" w:rsidP="003451DD">
      <w:pPr>
        <w:ind w:left="6372"/>
      </w:pPr>
    </w:p>
    <w:p w:rsidR="005533ED" w:rsidRDefault="005533ED" w:rsidP="005533ED">
      <w:pPr>
        <w:ind w:left="4956" w:right="141" w:firstLine="714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</w:t>
      </w:r>
      <w:r w:rsidR="00900ACA" w:rsidRPr="00900ACA">
        <w:rPr>
          <w:rFonts w:eastAsiaTheme="minorEastAsia"/>
          <w:sz w:val="22"/>
          <w:szCs w:val="22"/>
        </w:rPr>
        <w:t>Приложение № 1</w:t>
      </w:r>
    </w:p>
    <w:p w:rsidR="005533ED" w:rsidRDefault="005533ED" w:rsidP="005533ED">
      <w:pPr>
        <w:ind w:left="4956" w:right="141" w:firstLine="714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lastRenderedPageBreak/>
        <w:t xml:space="preserve">  </w:t>
      </w:r>
      <w:r w:rsidR="00900ACA">
        <w:rPr>
          <w:rFonts w:eastAsiaTheme="minorEastAsia"/>
          <w:sz w:val="22"/>
          <w:szCs w:val="22"/>
        </w:rPr>
        <w:t xml:space="preserve">к </w:t>
      </w:r>
      <w:r w:rsidR="00744318">
        <w:rPr>
          <w:rFonts w:eastAsiaTheme="minorEastAsia"/>
          <w:sz w:val="22"/>
          <w:szCs w:val="22"/>
        </w:rPr>
        <w:t>п</w:t>
      </w:r>
      <w:r w:rsidR="00900ACA" w:rsidRPr="00900ACA">
        <w:rPr>
          <w:rFonts w:eastAsiaTheme="minorEastAsia"/>
          <w:sz w:val="22"/>
          <w:szCs w:val="22"/>
        </w:rPr>
        <w:t xml:space="preserve">остановлению Исполнительного </w:t>
      </w:r>
    </w:p>
    <w:p w:rsidR="005533ED" w:rsidRDefault="005533ED" w:rsidP="005533ED">
      <w:pPr>
        <w:ind w:left="4956" w:right="-1" w:firstLine="714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</w:t>
      </w:r>
      <w:r w:rsidR="00900ACA" w:rsidRPr="00900ACA">
        <w:rPr>
          <w:rFonts w:eastAsiaTheme="minorEastAsia"/>
          <w:sz w:val="22"/>
          <w:szCs w:val="22"/>
        </w:rPr>
        <w:t>комитета</w:t>
      </w:r>
      <w:r w:rsidR="00744318">
        <w:rPr>
          <w:rFonts w:eastAsiaTheme="minorEastAsia"/>
          <w:sz w:val="22"/>
          <w:szCs w:val="22"/>
        </w:rPr>
        <w:t xml:space="preserve"> </w:t>
      </w:r>
      <w:r w:rsidR="00900ACA" w:rsidRPr="00900ACA">
        <w:rPr>
          <w:rFonts w:eastAsiaTheme="minorEastAsia"/>
          <w:sz w:val="22"/>
          <w:szCs w:val="22"/>
        </w:rPr>
        <w:t xml:space="preserve">Старошешминского сельского </w:t>
      </w:r>
    </w:p>
    <w:p w:rsidR="005E2285" w:rsidRDefault="005533ED" w:rsidP="005533ED">
      <w:pPr>
        <w:ind w:left="4956" w:right="-1" w:firstLine="714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</w:t>
      </w:r>
      <w:r w:rsidR="00900ACA" w:rsidRPr="00900ACA">
        <w:rPr>
          <w:rFonts w:eastAsiaTheme="minorEastAsia"/>
          <w:sz w:val="22"/>
          <w:szCs w:val="22"/>
        </w:rPr>
        <w:t>поселения</w:t>
      </w:r>
    </w:p>
    <w:p w:rsidR="00371189" w:rsidRPr="005E2285" w:rsidRDefault="00900ACA" w:rsidP="005533ED">
      <w:pPr>
        <w:spacing w:line="240" w:lineRule="atLeast"/>
        <w:ind w:left="6096" w:right="-442" w:hanging="284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от 10.11.2021 г.  № 23</w:t>
      </w:r>
    </w:p>
    <w:p w:rsidR="00D97FA0" w:rsidRDefault="00D97FA0" w:rsidP="003451DD">
      <w:pPr>
        <w:ind w:left="6372"/>
      </w:pPr>
    </w:p>
    <w:p w:rsidR="00D97FA0" w:rsidRPr="00215D9B" w:rsidRDefault="00D97FA0" w:rsidP="003451DD">
      <w:pPr>
        <w:ind w:left="6372"/>
        <w:rPr>
          <w:sz w:val="20"/>
          <w:szCs w:val="20"/>
        </w:rPr>
      </w:pPr>
    </w:p>
    <w:p w:rsidR="00E03779" w:rsidRPr="00054C53" w:rsidRDefault="00E03779" w:rsidP="003451DD">
      <w:pPr>
        <w:jc w:val="center"/>
        <w:rPr>
          <w:sz w:val="28"/>
          <w:szCs w:val="28"/>
        </w:rPr>
      </w:pPr>
      <w:r w:rsidRPr="00054C53">
        <w:rPr>
          <w:sz w:val="28"/>
          <w:szCs w:val="28"/>
        </w:rPr>
        <w:t>Порядок</w:t>
      </w:r>
    </w:p>
    <w:p w:rsidR="00E03779" w:rsidRPr="00054C53" w:rsidRDefault="00E03779" w:rsidP="003451DD">
      <w:pPr>
        <w:jc w:val="center"/>
        <w:rPr>
          <w:sz w:val="28"/>
          <w:szCs w:val="28"/>
        </w:rPr>
      </w:pPr>
      <w:r w:rsidRPr="00054C53">
        <w:rPr>
          <w:sz w:val="28"/>
          <w:szCs w:val="28"/>
        </w:rPr>
        <w:t xml:space="preserve">ведения </w:t>
      </w:r>
      <w:r w:rsidR="00AC1821" w:rsidRPr="00054C53">
        <w:rPr>
          <w:sz w:val="28"/>
          <w:szCs w:val="28"/>
        </w:rPr>
        <w:t>Р</w:t>
      </w:r>
      <w:r w:rsidRPr="00054C53">
        <w:rPr>
          <w:sz w:val="28"/>
          <w:szCs w:val="28"/>
        </w:rPr>
        <w:t>еестра расходных обязательств</w:t>
      </w:r>
    </w:p>
    <w:p w:rsidR="00AC1821" w:rsidRPr="00054C53" w:rsidRDefault="005533ED" w:rsidP="003451DD">
      <w:pPr>
        <w:jc w:val="center"/>
        <w:rPr>
          <w:sz w:val="28"/>
          <w:szCs w:val="28"/>
        </w:rPr>
      </w:pPr>
      <w:r w:rsidRPr="00054C53">
        <w:rPr>
          <w:sz w:val="28"/>
          <w:szCs w:val="28"/>
        </w:rPr>
        <w:t xml:space="preserve">Старошешминского </w:t>
      </w:r>
      <w:r w:rsidR="00AC1821" w:rsidRPr="00054C53">
        <w:rPr>
          <w:sz w:val="28"/>
          <w:szCs w:val="28"/>
        </w:rPr>
        <w:t>сельского поселения</w:t>
      </w:r>
    </w:p>
    <w:p w:rsidR="00AC1821" w:rsidRPr="00054C53" w:rsidRDefault="00AC1821" w:rsidP="003451DD">
      <w:pPr>
        <w:jc w:val="both"/>
        <w:rPr>
          <w:sz w:val="28"/>
          <w:szCs w:val="28"/>
        </w:rPr>
      </w:pPr>
    </w:p>
    <w:p w:rsidR="00AC1821" w:rsidRPr="00F762E3" w:rsidRDefault="006155BE" w:rsidP="001202FD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62E3">
        <w:rPr>
          <w:sz w:val="28"/>
          <w:szCs w:val="28"/>
        </w:rPr>
        <w:t>Настоящий Порядок</w:t>
      </w:r>
      <w:r w:rsidR="00BC7833" w:rsidRPr="00F762E3">
        <w:rPr>
          <w:sz w:val="28"/>
          <w:szCs w:val="28"/>
        </w:rPr>
        <w:t xml:space="preserve"> ведения Реестра расходных обязательств </w:t>
      </w:r>
      <w:r w:rsidR="00054C53">
        <w:rPr>
          <w:sz w:val="28"/>
          <w:szCs w:val="28"/>
        </w:rPr>
        <w:t xml:space="preserve">Старошешминского </w:t>
      </w:r>
      <w:r w:rsidR="00BC7833" w:rsidRPr="00F762E3">
        <w:rPr>
          <w:sz w:val="28"/>
          <w:szCs w:val="28"/>
        </w:rPr>
        <w:t>сельского поселения (далее – Порядок)</w:t>
      </w:r>
      <w:r w:rsidRPr="00F762E3">
        <w:rPr>
          <w:sz w:val="28"/>
          <w:szCs w:val="28"/>
        </w:rPr>
        <w:t>, разработан в соответствии с Бюджетным кодексом Российской Федерации</w:t>
      </w:r>
      <w:r w:rsidR="00BC7833" w:rsidRPr="00F762E3">
        <w:rPr>
          <w:sz w:val="28"/>
          <w:szCs w:val="28"/>
        </w:rPr>
        <w:t xml:space="preserve"> и</w:t>
      </w:r>
      <w:r w:rsidRPr="00F762E3">
        <w:rPr>
          <w:sz w:val="28"/>
          <w:szCs w:val="28"/>
        </w:rPr>
        <w:t xml:space="preserve"> устанавливает основные принципы и правила ведения реестра расходных обязательств </w:t>
      </w:r>
      <w:r w:rsidR="000E402D">
        <w:rPr>
          <w:sz w:val="28"/>
          <w:szCs w:val="28"/>
        </w:rPr>
        <w:t>Старошешминского</w:t>
      </w:r>
      <w:r w:rsidR="00054C53">
        <w:rPr>
          <w:sz w:val="28"/>
          <w:szCs w:val="28"/>
        </w:rPr>
        <w:t xml:space="preserve"> </w:t>
      </w:r>
      <w:r w:rsidR="00BC7833" w:rsidRPr="00F762E3">
        <w:rPr>
          <w:sz w:val="28"/>
          <w:szCs w:val="28"/>
        </w:rPr>
        <w:t>сельского поселения (далее – Поселение).</w:t>
      </w:r>
    </w:p>
    <w:p w:rsidR="00F01BF4" w:rsidRPr="00F762E3" w:rsidRDefault="00F01BF4" w:rsidP="001202FD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62E3">
        <w:rPr>
          <w:sz w:val="28"/>
          <w:szCs w:val="28"/>
        </w:rPr>
        <w:t>В настоящем Порядке используются следующие термины и понятия:</w:t>
      </w:r>
    </w:p>
    <w:p w:rsidR="00EA0298" w:rsidRPr="00F762E3" w:rsidRDefault="00F01BF4" w:rsidP="001202FD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62E3">
        <w:rPr>
          <w:sz w:val="28"/>
          <w:szCs w:val="28"/>
        </w:rPr>
        <w:t>реестр расходных обязательств поселения - свод (перечень) законов, иных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объёмов бюджетных ассигнований, необходимых для исполнения включенных в реестр обязательств.</w:t>
      </w:r>
    </w:p>
    <w:p w:rsidR="00A7255F" w:rsidRPr="00F762E3" w:rsidRDefault="00F01BF4" w:rsidP="001202FD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62E3">
        <w:rPr>
          <w:sz w:val="28"/>
          <w:szCs w:val="28"/>
        </w:rPr>
        <w:t xml:space="preserve">Реестр расходных обязательств Поселения используется для составления проекта бюджета </w:t>
      </w:r>
      <w:r w:rsidR="00A7255F" w:rsidRPr="00F762E3">
        <w:rPr>
          <w:sz w:val="28"/>
          <w:szCs w:val="28"/>
        </w:rPr>
        <w:t>Поселения на очередной финансовый год и плановый период.</w:t>
      </w:r>
    </w:p>
    <w:p w:rsidR="00A7255F" w:rsidRPr="00F762E3" w:rsidRDefault="00A7255F" w:rsidP="001202FD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62E3">
        <w:rPr>
          <w:color w:val="000000"/>
          <w:sz w:val="28"/>
          <w:szCs w:val="28"/>
        </w:rPr>
        <w:t>Расходные обязательства Поселения, не включенные в реестр, не подлежат учету в составе бюджета действующих обязательств при разработке проекта бюджета на очередной финансовый год и плановый период.</w:t>
      </w:r>
    </w:p>
    <w:p w:rsidR="00C032E3" w:rsidRPr="00F762E3" w:rsidRDefault="00A7255F" w:rsidP="001202FD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62E3">
        <w:rPr>
          <w:sz w:val="28"/>
          <w:szCs w:val="28"/>
        </w:rPr>
        <w:t xml:space="preserve">Ведение реестра осуществляется уполномоченным лицом </w:t>
      </w:r>
      <w:r w:rsidR="00532D68">
        <w:rPr>
          <w:sz w:val="28"/>
          <w:szCs w:val="28"/>
        </w:rPr>
        <w:t xml:space="preserve">исполнительного комитета </w:t>
      </w:r>
      <w:r w:rsidRPr="00F762E3">
        <w:rPr>
          <w:sz w:val="28"/>
          <w:szCs w:val="28"/>
        </w:rPr>
        <w:t>Поселения.</w:t>
      </w:r>
    </w:p>
    <w:p w:rsidR="00C032E3" w:rsidRPr="00F762E3" w:rsidRDefault="00C032E3" w:rsidP="001202FD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62E3">
        <w:rPr>
          <w:sz w:val="28"/>
          <w:szCs w:val="28"/>
        </w:rPr>
        <w:t>Реестр расходных обязательств Поселения включает следующие категории расходных обязательств:</w:t>
      </w:r>
    </w:p>
    <w:p w:rsidR="00C032E3" w:rsidRPr="00F762E3" w:rsidRDefault="00C032E3" w:rsidP="001202FD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62E3">
        <w:rPr>
          <w:sz w:val="28"/>
          <w:szCs w:val="28"/>
        </w:rPr>
        <w:t>расходные обязательства, по которым все расходные полномочия осуществляются органами местного самоуправления Поселения;</w:t>
      </w:r>
    </w:p>
    <w:p w:rsidR="00C032E3" w:rsidRPr="00F762E3" w:rsidRDefault="00C032E3" w:rsidP="001202FD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62E3">
        <w:rPr>
          <w:sz w:val="28"/>
          <w:szCs w:val="28"/>
        </w:rPr>
        <w:t>расходные обязательства, возникшие в результате принятия нормативных правовых актов органами местного самоуправления, предусматривающих предоставление межбюджетных трансфертов бюджетам других уровней;</w:t>
      </w:r>
    </w:p>
    <w:p w:rsidR="00C032E3" w:rsidRPr="00F762E3" w:rsidRDefault="00C032E3" w:rsidP="001202FD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62E3">
        <w:rPr>
          <w:sz w:val="28"/>
          <w:szCs w:val="28"/>
        </w:rPr>
        <w:t>расходные обязательства, возникшие в результате реализации органами местного самоуправления Поселения делегированных полномочий за счет субвенций, переданных с другого уровня бюджетной системы.</w:t>
      </w:r>
    </w:p>
    <w:p w:rsidR="00F01BF4" w:rsidRPr="00F762E3" w:rsidRDefault="00C032E3" w:rsidP="001202FD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62E3">
        <w:rPr>
          <w:sz w:val="28"/>
          <w:szCs w:val="28"/>
        </w:rPr>
        <w:t>Ведение Реестра расходных обязательств Поселения осуществляет</w:t>
      </w:r>
      <w:r w:rsidR="00532D68">
        <w:rPr>
          <w:sz w:val="28"/>
          <w:szCs w:val="28"/>
        </w:rPr>
        <w:t>ся по форме согласно приложению.</w:t>
      </w:r>
    </w:p>
    <w:p w:rsidR="00C5547F" w:rsidRPr="00F762E3" w:rsidRDefault="009E6CAD" w:rsidP="001202FD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62E3">
        <w:rPr>
          <w:sz w:val="28"/>
          <w:szCs w:val="28"/>
        </w:rPr>
        <w:lastRenderedPageBreak/>
        <w:t>Исполнительный комитет Поселения ведёт реестр расходных обязательств, подлежащих исполнению в пределах утверждённых им лимитов бюджетных обязательств и бюджетных ассигнований, и представляет в финансово бюджетную палату района ежегодно по форме согласно приложению к Порядку.</w:t>
      </w:r>
    </w:p>
    <w:p w:rsidR="009E6CAD" w:rsidRPr="00F762E3" w:rsidRDefault="009E6CAD" w:rsidP="001202FD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762E3">
        <w:rPr>
          <w:sz w:val="28"/>
          <w:szCs w:val="28"/>
        </w:rPr>
        <w:t>Реестр расходных обязательств предоставляется на бумажном носителе и в электронном виде.</w:t>
      </w:r>
    </w:p>
    <w:p w:rsidR="009E6CAD" w:rsidRPr="00F762E3" w:rsidRDefault="009E6CAD" w:rsidP="001202FD">
      <w:pPr>
        <w:pStyle w:val="a4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F762E3">
        <w:rPr>
          <w:sz w:val="28"/>
          <w:szCs w:val="28"/>
        </w:rPr>
        <w:t>Исполнительный комитет несёт ответственность за полноту, своевременность и достоверность предоставляемой информации.</w:t>
      </w:r>
    </w:p>
    <w:p w:rsidR="00B82A9B" w:rsidRPr="00F762E3" w:rsidRDefault="009E6CAD" w:rsidP="001202FD">
      <w:pPr>
        <w:pStyle w:val="a4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F762E3">
        <w:rPr>
          <w:sz w:val="28"/>
          <w:szCs w:val="28"/>
        </w:rPr>
        <w:t>Реестр расходных обязательств поселения размещается (за исключением конфиденциальной информации и информации, отнесённой к государственной тайне) на сайте Поселения.</w:t>
      </w:r>
    </w:p>
    <w:p w:rsidR="00B82A9B" w:rsidRPr="00F762E3" w:rsidRDefault="00B82A9B" w:rsidP="001202F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82A9B" w:rsidRPr="00F762E3" w:rsidRDefault="00B82A9B" w:rsidP="001202F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82A9B" w:rsidRPr="00F762E3" w:rsidRDefault="00B82A9B" w:rsidP="001202F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82A9B" w:rsidRPr="00F762E3" w:rsidRDefault="00B82A9B" w:rsidP="001202F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82A9B" w:rsidRPr="00F762E3" w:rsidRDefault="00B82A9B" w:rsidP="003451DD">
      <w:pPr>
        <w:jc w:val="both"/>
        <w:rPr>
          <w:sz w:val="28"/>
          <w:szCs w:val="28"/>
        </w:rPr>
      </w:pPr>
    </w:p>
    <w:p w:rsidR="00B82A9B" w:rsidRPr="00F762E3" w:rsidRDefault="00B82A9B" w:rsidP="003451DD">
      <w:pPr>
        <w:jc w:val="both"/>
        <w:rPr>
          <w:sz w:val="28"/>
          <w:szCs w:val="28"/>
        </w:rPr>
      </w:pPr>
    </w:p>
    <w:p w:rsidR="00B82A9B" w:rsidRPr="00F762E3" w:rsidRDefault="00B82A9B" w:rsidP="003451DD">
      <w:pPr>
        <w:jc w:val="both"/>
        <w:rPr>
          <w:sz w:val="28"/>
          <w:szCs w:val="28"/>
        </w:rPr>
      </w:pPr>
    </w:p>
    <w:p w:rsidR="00B82A9B" w:rsidRDefault="00B82A9B" w:rsidP="003451DD">
      <w:pPr>
        <w:jc w:val="both"/>
      </w:pPr>
    </w:p>
    <w:p w:rsidR="00B82A9B" w:rsidRDefault="00B82A9B" w:rsidP="003451DD">
      <w:pPr>
        <w:jc w:val="both"/>
      </w:pPr>
    </w:p>
    <w:p w:rsidR="00B82A9B" w:rsidRDefault="00B82A9B" w:rsidP="003451DD">
      <w:pPr>
        <w:jc w:val="both"/>
      </w:pPr>
    </w:p>
    <w:p w:rsidR="00B82A9B" w:rsidRDefault="00B82A9B" w:rsidP="003451DD">
      <w:pPr>
        <w:jc w:val="both"/>
      </w:pPr>
    </w:p>
    <w:p w:rsidR="00B82A9B" w:rsidRDefault="00B82A9B" w:rsidP="003451DD">
      <w:pPr>
        <w:jc w:val="both"/>
      </w:pPr>
    </w:p>
    <w:p w:rsidR="00B82A9B" w:rsidRDefault="00B82A9B" w:rsidP="003451DD">
      <w:pPr>
        <w:jc w:val="both"/>
      </w:pPr>
    </w:p>
    <w:p w:rsidR="00B82A9B" w:rsidRDefault="00B82A9B" w:rsidP="003451DD">
      <w:pPr>
        <w:jc w:val="both"/>
      </w:pPr>
    </w:p>
    <w:p w:rsidR="00B82A9B" w:rsidRDefault="00B82A9B" w:rsidP="003451DD">
      <w:pPr>
        <w:jc w:val="both"/>
      </w:pPr>
    </w:p>
    <w:p w:rsidR="00B82A9B" w:rsidRDefault="00B82A9B" w:rsidP="003451DD">
      <w:pPr>
        <w:jc w:val="both"/>
      </w:pPr>
    </w:p>
    <w:p w:rsidR="00B82A9B" w:rsidRDefault="00B82A9B" w:rsidP="003451DD">
      <w:pPr>
        <w:jc w:val="both"/>
      </w:pPr>
    </w:p>
    <w:p w:rsidR="00B82A9B" w:rsidRDefault="00B82A9B" w:rsidP="003451DD">
      <w:pPr>
        <w:jc w:val="both"/>
      </w:pPr>
    </w:p>
    <w:p w:rsidR="00B82A9B" w:rsidRDefault="00B82A9B" w:rsidP="003451DD">
      <w:pPr>
        <w:jc w:val="both"/>
      </w:pPr>
    </w:p>
    <w:p w:rsidR="00B82A9B" w:rsidRDefault="00B82A9B" w:rsidP="003451DD">
      <w:pPr>
        <w:jc w:val="both"/>
      </w:pPr>
    </w:p>
    <w:p w:rsidR="00B82A9B" w:rsidRDefault="00B82A9B" w:rsidP="003451DD">
      <w:pPr>
        <w:jc w:val="both"/>
      </w:pPr>
    </w:p>
    <w:p w:rsidR="00B82A9B" w:rsidRDefault="00B82A9B" w:rsidP="003451DD">
      <w:pPr>
        <w:jc w:val="both"/>
      </w:pPr>
    </w:p>
    <w:p w:rsidR="00B82A9B" w:rsidRDefault="00B82A9B" w:rsidP="003451DD">
      <w:pPr>
        <w:jc w:val="both"/>
        <w:sectPr w:rsidR="00B82A9B" w:rsidSect="00FE7DE1">
          <w:pgSz w:w="11906" w:h="16838"/>
          <w:pgMar w:top="1134" w:right="707" w:bottom="1134" w:left="1560" w:header="709" w:footer="709" w:gutter="0"/>
          <w:cols w:space="708"/>
          <w:docGrid w:linePitch="360"/>
        </w:sectPr>
      </w:pPr>
    </w:p>
    <w:p w:rsidR="00F762E3" w:rsidRPr="00215D9B" w:rsidRDefault="00F762E3" w:rsidP="00215D9B">
      <w:pPr>
        <w:ind w:left="10620"/>
        <w:rPr>
          <w:sz w:val="20"/>
          <w:szCs w:val="20"/>
        </w:rPr>
      </w:pPr>
      <w:r w:rsidRPr="00215D9B">
        <w:rPr>
          <w:sz w:val="20"/>
          <w:szCs w:val="20"/>
        </w:rPr>
        <w:lastRenderedPageBreak/>
        <w:t xml:space="preserve">Приложение </w:t>
      </w:r>
    </w:p>
    <w:p w:rsidR="00215D9B" w:rsidRPr="00215D9B" w:rsidRDefault="00F762E3" w:rsidP="00215D9B">
      <w:pPr>
        <w:ind w:left="10620"/>
        <w:rPr>
          <w:sz w:val="20"/>
          <w:szCs w:val="20"/>
        </w:rPr>
      </w:pPr>
      <w:r w:rsidRPr="00215D9B">
        <w:rPr>
          <w:sz w:val="20"/>
          <w:szCs w:val="20"/>
        </w:rPr>
        <w:t xml:space="preserve">к </w:t>
      </w:r>
      <w:r w:rsidR="00532D68" w:rsidRPr="00215D9B">
        <w:rPr>
          <w:sz w:val="20"/>
          <w:szCs w:val="20"/>
        </w:rPr>
        <w:t>Порядку ведения</w:t>
      </w:r>
      <w:r w:rsidR="00215D9B" w:rsidRPr="00215D9B">
        <w:rPr>
          <w:sz w:val="20"/>
          <w:szCs w:val="20"/>
        </w:rPr>
        <w:t xml:space="preserve"> Реестра расходных обязательств </w:t>
      </w:r>
      <w:r w:rsidR="009D2805">
        <w:rPr>
          <w:sz w:val="20"/>
          <w:szCs w:val="20"/>
        </w:rPr>
        <w:t xml:space="preserve">Старошешминского </w:t>
      </w:r>
      <w:r w:rsidR="00215D9B" w:rsidRPr="00215D9B">
        <w:rPr>
          <w:sz w:val="20"/>
          <w:szCs w:val="20"/>
        </w:rPr>
        <w:t>сельского поселения</w:t>
      </w:r>
    </w:p>
    <w:p w:rsidR="00215D9B" w:rsidRPr="00215D9B" w:rsidRDefault="00215D9B" w:rsidP="00532D68">
      <w:pPr>
        <w:ind w:left="11328"/>
        <w:rPr>
          <w:sz w:val="20"/>
          <w:szCs w:val="20"/>
        </w:rPr>
      </w:pPr>
    </w:p>
    <w:p w:rsidR="00215D9B" w:rsidRPr="00215D9B" w:rsidRDefault="00215D9B" w:rsidP="00215D9B">
      <w:pPr>
        <w:rPr>
          <w:sz w:val="20"/>
          <w:szCs w:val="20"/>
        </w:rPr>
      </w:pPr>
    </w:p>
    <w:p w:rsidR="00DA5543" w:rsidRPr="009D2805" w:rsidRDefault="00DA5543" w:rsidP="003451DD">
      <w:pPr>
        <w:pStyle w:val="a5"/>
        <w:spacing w:before="0" w:beforeAutospacing="0" w:after="0" w:afterAutospacing="0"/>
        <w:jc w:val="center"/>
      </w:pPr>
      <w:r w:rsidRPr="009D2805">
        <w:rPr>
          <w:bCs/>
        </w:rPr>
        <w:t xml:space="preserve">РЕЕСТР РАСХОДНЫХ ОБЯЗАТЕЛЬСТВ </w:t>
      </w:r>
    </w:p>
    <w:p w:rsidR="00DA5543" w:rsidRPr="009D2805" w:rsidRDefault="009D2805" w:rsidP="003451DD">
      <w:pPr>
        <w:pStyle w:val="a5"/>
        <w:spacing w:before="0" w:beforeAutospacing="0" w:after="0" w:afterAutospacing="0"/>
        <w:jc w:val="center"/>
      </w:pPr>
      <w:r w:rsidRPr="009D2805">
        <w:rPr>
          <w:bCs/>
        </w:rPr>
        <w:t xml:space="preserve">Старошешминского </w:t>
      </w:r>
      <w:r w:rsidR="00DA5543" w:rsidRPr="009D2805">
        <w:rPr>
          <w:bCs/>
        </w:rPr>
        <w:t>сельского поселения</w:t>
      </w:r>
    </w:p>
    <w:p w:rsidR="00DA5543" w:rsidRDefault="00DA5543" w:rsidP="003451DD">
      <w:pPr>
        <w:pStyle w:val="a5"/>
        <w:spacing w:before="0" w:beforeAutospacing="0" w:after="0" w:afterAutospacing="0"/>
        <w:jc w:val="center"/>
      </w:pPr>
      <w:r w:rsidRPr="009D2805">
        <w:rPr>
          <w:bCs/>
        </w:rPr>
        <w:t>Нижнекамского муниципального района Республики Татарстан</w:t>
      </w:r>
    </w:p>
    <w:p w:rsidR="00DA5543" w:rsidRDefault="00DA5543" w:rsidP="003451DD">
      <w:pPr>
        <w:pStyle w:val="a5"/>
        <w:spacing w:before="0" w:beforeAutospacing="0" w:after="0" w:afterAutospacing="0"/>
        <w:jc w:val="center"/>
      </w:pPr>
      <w:r>
        <w:t>на _____________ 20__ г.</w:t>
      </w:r>
    </w:p>
    <w:p w:rsidR="00DA5543" w:rsidRDefault="00DA5543" w:rsidP="003451DD">
      <w:pPr>
        <w:pStyle w:val="a5"/>
        <w:spacing w:before="0" w:beforeAutospacing="0" w:after="0" w:afterAutospacing="0"/>
      </w:pPr>
      <w:r>
        <w:t>Финансовый орган муниципального образования</w:t>
      </w:r>
    </w:p>
    <w:p w:rsidR="00DA5543" w:rsidRDefault="00DA5543" w:rsidP="003451DD">
      <w:pPr>
        <w:pStyle w:val="a5"/>
        <w:spacing w:before="0" w:beforeAutospacing="0" w:after="0" w:afterAutospacing="0"/>
      </w:pPr>
      <w:r>
        <w:t>___________________________________________________________________________</w:t>
      </w:r>
    </w:p>
    <w:p w:rsidR="00DA5543" w:rsidRDefault="00DA5543" w:rsidP="003451DD">
      <w:pPr>
        <w:pStyle w:val="a5"/>
        <w:spacing w:before="0" w:beforeAutospacing="0" w:after="0" w:afterAutospacing="0"/>
      </w:pPr>
      <w:r>
        <w:t>Единица измерения: тыс. руб. (с точностью до первого десятичного знака)</w:t>
      </w:r>
    </w:p>
    <w:p w:rsidR="00F762E3" w:rsidRDefault="00F762E3" w:rsidP="003451DD">
      <w:pPr>
        <w:pStyle w:val="a5"/>
        <w:spacing w:before="0" w:beforeAutospacing="0" w:after="0" w:afterAutospacing="0"/>
      </w:pPr>
    </w:p>
    <w:tbl>
      <w:tblPr>
        <w:tblW w:w="15782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73"/>
        <w:gridCol w:w="695"/>
        <w:gridCol w:w="1081"/>
        <w:gridCol w:w="907"/>
        <w:gridCol w:w="850"/>
        <w:gridCol w:w="862"/>
        <w:gridCol w:w="907"/>
        <w:gridCol w:w="850"/>
        <w:gridCol w:w="1081"/>
        <w:gridCol w:w="907"/>
        <w:gridCol w:w="850"/>
        <w:gridCol w:w="519"/>
        <w:gridCol w:w="839"/>
        <w:gridCol w:w="475"/>
        <w:gridCol w:w="876"/>
        <w:gridCol w:w="666"/>
        <w:gridCol w:w="788"/>
        <w:gridCol w:w="392"/>
        <w:gridCol w:w="464"/>
      </w:tblGrid>
      <w:tr w:rsidR="00DA5543" w:rsidTr="00215D9B">
        <w:trPr>
          <w:tblCellSpacing w:w="0" w:type="dxa"/>
        </w:trPr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Наименование расходного обязательства, вопроса местного значения, полномочия, права муниципального образования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Код строки</w:t>
            </w:r>
          </w:p>
        </w:tc>
        <w:tc>
          <w:tcPr>
            <w:tcW w:w="82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Правовое основание финансового обеспечения и расходования средств (нормативные правовые акты, договоры, соглашения)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2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Код расхода по БК</w:t>
            </w:r>
          </w:p>
        </w:tc>
        <w:tc>
          <w:tcPr>
            <w:tcW w:w="36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Объем средств на исполнение расходного обязательства</w:t>
            </w:r>
          </w:p>
        </w:tc>
      </w:tr>
      <w:tr w:rsidR="00DA5543" w:rsidTr="00215D9B">
        <w:trPr>
          <w:tblCellSpacing w:w="0" w:type="dxa"/>
        </w:trPr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543" w:rsidRDefault="00DA5543" w:rsidP="00215D9B">
            <w:pPr>
              <w:jc w:val="center"/>
            </w:pP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543" w:rsidRDefault="00DA5543" w:rsidP="00215D9B">
            <w:pPr>
              <w:jc w:val="center"/>
            </w:pPr>
          </w:p>
        </w:tc>
        <w:tc>
          <w:tcPr>
            <w:tcW w:w="2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Российской Федерации</w:t>
            </w:r>
          </w:p>
        </w:tc>
        <w:tc>
          <w:tcPr>
            <w:tcW w:w="26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субъекта Российской Федерации</w:t>
            </w:r>
          </w:p>
        </w:tc>
        <w:tc>
          <w:tcPr>
            <w:tcW w:w="2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13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215D9B">
            <w:pPr>
              <w:jc w:val="center"/>
            </w:pPr>
          </w:p>
        </w:tc>
        <w:tc>
          <w:tcPr>
            <w:tcW w:w="13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отчетный 20__ г.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текущий 20__ г.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очередной 20__ г.</w:t>
            </w:r>
          </w:p>
        </w:tc>
        <w:tc>
          <w:tcPr>
            <w:tcW w:w="85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плановый период</w:t>
            </w:r>
          </w:p>
        </w:tc>
      </w:tr>
      <w:tr w:rsidR="00234CDF" w:rsidTr="00215D9B">
        <w:trPr>
          <w:trHeight w:val="276"/>
          <w:tblCellSpacing w:w="0" w:type="dxa"/>
        </w:trPr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543" w:rsidRDefault="00DA5543" w:rsidP="00215D9B">
            <w:pPr>
              <w:jc w:val="center"/>
            </w:pP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543" w:rsidRDefault="00DA5543" w:rsidP="00215D9B">
            <w:pPr>
              <w:jc w:val="center"/>
            </w:pP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наименование, номер и дата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номер статьи (подстатьи), пункта (подпункта)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дата вступления в силу, срок действия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наименование, номер и дата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номер статьи (подстатьи), пункта (подпункта)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дата вступления в силу, срок действия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наименование, номер и дата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номер статьи (подстатьи), пункта (подпункта)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дата вступления в силу, срок действия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раздел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подраздел</w:t>
            </w:r>
          </w:p>
        </w:tc>
        <w:tc>
          <w:tcPr>
            <w:tcW w:w="13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543" w:rsidRDefault="00DA5543" w:rsidP="00215D9B">
            <w:pPr>
              <w:jc w:val="center"/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543" w:rsidRDefault="00DA5543" w:rsidP="00215D9B">
            <w:pPr>
              <w:jc w:val="center"/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543" w:rsidRDefault="00DA5543" w:rsidP="00215D9B">
            <w:pPr>
              <w:jc w:val="center"/>
            </w:pPr>
          </w:p>
        </w:tc>
        <w:tc>
          <w:tcPr>
            <w:tcW w:w="8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543" w:rsidRDefault="00DA5543" w:rsidP="00215D9B">
            <w:pPr>
              <w:jc w:val="center"/>
            </w:pPr>
          </w:p>
        </w:tc>
      </w:tr>
      <w:tr w:rsidR="00234CDF" w:rsidTr="00215D9B">
        <w:trPr>
          <w:tblCellSpacing w:w="0" w:type="dxa"/>
        </w:trPr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543" w:rsidRDefault="00DA5543" w:rsidP="00215D9B">
            <w:pPr>
              <w:jc w:val="center"/>
            </w:pP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543" w:rsidRDefault="00DA5543" w:rsidP="00215D9B">
            <w:pPr>
              <w:jc w:val="center"/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543" w:rsidRDefault="00DA5543" w:rsidP="00215D9B">
            <w:pPr>
              <w:jc w:val="center"/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543" w:rsidRDefault="00DA5543" w:rsidP="00215D9B">
            <w:pPr>
              <w:jc w:val="center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543" w:rsidRDefault="00DA5543" w:rsidP="00215D9B">
            <w:pPr>
              <w:jc w:val="center"/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543" w:rsidRDefault="00DA5543" w:rsidP="00215D9B">
            <w:pPr>
              <w:jc w:val="center"/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543" w:rsidRDefault="00DA5543" w:rsidP="00215D9B">
            <w:pPr>
              <w:jc w:val="center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543" w:rsidRDefault="00DA5543" w:rsidP="00215D9B">
            <w:pPr>
              <w:jc w:val="center"/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543" w:rsidRDefault="00DA5543" w:rsidP="00215D9B">
            <w:pPr>
              <w:jc w:val="center"/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543" w:rsidRDefault="00DA5543" w:rsidP="00215D9B">
            <w:pPr>
              <w:jc w:val="center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543" w:rsidRDefault="00DA5543" w:rsidP="00215D9B">
            <w:pPr>
              <w:jc w:val="center"/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543" w:rsidRDefault="00DA5543" w:rsidP="00215D9B">
            <w:pPr>
              <w:jc w:val="center"/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543" w:rsidRDefault="00DA5543" w:rsidP="00215D9B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по плану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по факту исполнения</w:t>
            </w:r>
          </w:p>
        </w:tc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543" w:rsidRDefault="00DA5543" w:rsidP="00215D9B">
            <w:pPr>
              <w:jc w:val="center"/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5543" w:rsidRDefault="00DA5543" w:rsidP="00215D9B">
            <w:pPr>
              <w:jc w:val="center"/>
            </w:pP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20__ г.</w:t>
            </w:r>
          </w:p>
        </w:tc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DA5543" w:rsidRDefault="00DA5543" w:rsidP="00215D9B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20__ г.</w:t>
            </w:r>
          </w:p>
        </w:tc>
      </w:tr>
      <w:tr w:rsidR="009B2575" w:rsidTr="00215D9B">
        <w:trPr>
          <w:trHeight w:val="140"/>
          <w:tblCellSpacing w:w="0" w:type="dxa"/>
        </w:trPr>
        <w:tc>
          <w:tcPr>
            <w:tcW w:w="177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3451DD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9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3451DD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3451DD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3451DD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3451DD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3451DD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3451DD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3451DD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3451DD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3451DD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3451DD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1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3451DD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3451DD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3451DD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3451DD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3451DD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3451DD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DA5543" w:rsidRDefault="00DA5543" w:rsidP="003451DD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DA5543" w:rsidRDefault="00DA5543" w:rsidP="003451DD">
            <w:pPr>
              <w:pStyle w:val="a5"/>
              <w:spacing w:before="0" w:beforeAutospacing="0" w:after="0" w:afterAutospacing="0"/>
              <w:jc w:val="center"/>
            </w:pPr>
            <w:r>
              <w:rPr>
                <w:sz w:val="16"/>
                <w:szCs w:val="16"/>
              </w:rPr>
              <w:t>19</w:t>
            </w:r>
          </w:p>
        </w:tc>
      </w:tr>
      <w:tr w:rsidR="00234CDF" w:rsidTr="00215D9B">
        <w:trPr>
          <w:trHeight w:val="80"/>
          <w:tblCellSpacing w:w="0" w:type="dxa"/>
        </w:trPr>
        <w:tc>
          <w:tcPr>
            <w:tcW w:w="17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86514" w:rsidRDefault="00E86514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86514" w:rsidRDefault="00E86514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86514" w:rsidRDefault="00E86514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86514" w:rsidRDefault="00E86514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86514" w:rsidRDefault="00E86514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86514" w:rsidRDefault="00E86514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86514" w:rsidRDefault="00E86514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86514" w:rsidRDefault="00E86514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86514" w:rsidRDefault="00E86514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86514" w:rsidRDefault="00E86514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86514" w:rsidRDefault="00E86514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86514" w:rsidRDefault="00E86514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86514" w:rsidRDefault="00E86514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86514" w:rsidRDefault="00E86514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86514" w:rsidRDefault="00E86514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86514" w:rsidRDefault="00E86514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86514" w:rsidRDefault="00E86514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86514" w:rsidRDefault="00E86514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E86514" w:rsidRDefault="00E86514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234CDF" w:rsidTr="00215D9B">
        <w:trPr>
          <w:trHeight w:val="120"/>
          <w:tblCellSpacing w:w="0" w:type="dxa"/>
        </w:trPr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75393B" w:rsidRPr="00C76395" w:rsidRDefault="00C76395" w:rsidP="003451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986225" w:rsidRPr="00C76395">
              <w:rPr>
                <w:sz w:val="16"/>
                <w:szCs w:val="16"/>
              </w:rPr>
              <w:t>Расходные обязательства, возникшие в результате принятия нормативных правовых актов сельского поселения, заключения договоров (соглашений)</w:t>
            </w:r>
            <w:r w:rsidR="00E85821" w:rsidRPr="00C76395">
              <w:rPr>
                <w:sz w:val="16"/>
                <w:szCs w:val="16"/>
              </w:rPr>
              <w:t>, всего из них: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75393B" w:rsidRDefault="009B2575" w:rsidP="00215D9B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95E27"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75393B" w:rsidRDefault="0075393B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75393B" w:rsidRDefault="0075393B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75393B" w:rsidRDefault="0075393B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75393B" w:rsidRDefault="0075393B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75393B" w:rsidRDefault="0075393B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75393B" w:rsidRDefault="0075393B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75393B" w:rsidRDefault="0075393B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75393B" w:rsidRDefault="0075393B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75393B" w:rsidRDefault="0075393B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75393B" w:rsidRDefault="0075393B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75393B" w:rsidRDefault="0075393B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75393B" w:rsidRDefault="0075393B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75393B" w:rsidRDefault="0075393B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75393B" w:rsidRDefault="0075393B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75393B" w:rsidRDefault="0075393B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75393B" w:rsidRDefault="0075393B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75393B" w:rsidRDefault="0075393B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  <w:p w:rsidR="0075393B" w:rsidRDefault="0075393B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234CDF" w:rsidTr="00215D9B">
        <w:trPr>
          <w:trHeight w:val="120"/>
          <w:tblCellSpacing w:w="0" w:type="dxa"/>
        </w:trPr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Pr="00C76395" w:rsidRDefault="00C76395" w:rsidP="003451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  <w:r w:rsidR="009B2575" w:rsidRPr="00C76395">
              <w:rPr>
                <w:sz w:val="16"/>
                <w:szCs w:val="16"/>
              </w:rPr>
              <w:t>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вопросов местного значения сельского поселения, всего</w:t>
            </w:r>
            <w:r w:rsidR="006571B3" w:rsidRPr="00C76395">
              <w:rPr>
                <w:sz w:val="16"/>
                <w:szCs w:val="16"/>
              </w:rPr>
              <w:t>:</w:t>
            </w:r>
            <w:r w:rsidR="009B2575" w:rsidRPr="00C76395">
              <w:rPr>
                <w:sz w:val="16"/>
                <w:szCs w:val="16"/>
              </w:rPr>
              <w:t xml:space="preserve">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Pr="00D12248" w:rsidRDefault="00446906" w:rsidP="00215D9B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E90B55" w:rsidTr="00215D9B">
        <w:trPr>
          <w:trHeight w:val="120"/>
          <w:tblCellSpacing w:w="0" w:type="dxa"/>
        </w:trPr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Pr="00D12248" w:rsidRDefault="00446906" w:rsidP="003451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…..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Pr="00D12248" w:rsidRDefault="00E90B55" w:rsidP="00215D9B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E90B55" w:rsidTr="00215D9B">
        <w:trPr>
          <w:trHeight w:val="120"/>
          <w:tblCellSpacing w:w="0" w:type="dxa"/>
        </w:trPr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446906" w:rsidRPr="00C76395" w:rsidRDefault="00C76395" w:rsidP="003451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="00446906" w:rsidRPr="00C76395">
              <w:rPr>
                <w:sz w:val="16"/>
                <w:szCs w:val="16"/>
              </w:rPr>
              <w:t xml:space="preserve">Расходные обязательства, </w:t>
            </w:r>
            <w:r w:rsidR="00446906" w:rsidRPr="00C76395">
              <w:rPr>
                <w:sz w:val="16"/>
                <w:szCs w:val="16"/>
              </w:rPr>
              <w:lastRenderedPageBreak/>
              <w:t>возникшие в результате принятия нормативных правовых актов сельского поселения, заключения договоров (соглашений) в рамках реализации полномочий органов местного самоуправления сельского поселения по решению вопросов местного значения сельского поселения, всего:</w:t>
            </w:r>
          </w:p>
          <w:p w:rsidR="00446906" w:rsidRPr="00C76395" w:rsidRDefault="00446906" w:rsidP="003451DD">
            <w:pPr>
              <w:rPr>
                <w:sz w:val="16"/>
                <w:szCs w:val="16"/>
              </w:rPr>
            </w:pPr>
            <w:r w:rsidRPr="00C76395">
              <w:rPr>
                <w:sz w:val="16"/>
                <w:szCs w:val="16"/>
              </w:rPr>
              <w:t>в том числе:</w:t>
            </w:r>
          </w:p>
          <w:p w:rsidR="00446906" w:rsidRPr="00D12248" w:rsidRDefault="00C76395" w:rsidP="003451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………..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Pr="00D12248" w:rsidRDefault="00215D9B" w:rsidP="00215D9B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E90B55" w:rsidTr="00215D9B">
        <w:trPr>
          <w:trHeight w:val="1975"/>
          <w:tblCellSpacing w:w="0" w:type="dxa"/>
        </w:trPr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C76395" w:rsidRPr="00D12248" w:rsidRDefault="00C76395" w:rsidP="003451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3.Расходные обязательства, возникшие в результате принятия нормативных правовых актов сельского поселения, заключения договоров (соглашений) в рамках реализации органами местного самоуправления сельского поселения отдельных государственных полномочий, переданных органами государственной власти Российской Федерации и (или) органами государственной власти субъекта Российской Федерации, всего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Pr="00D12248" w:rsidRDefault="00F76C38" w:rsidP="00215D9B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E90B55" w:rsidTr="00215D9B">
        <w:trPr>
          <w:trHeight w:val="120"/>
          <w:tblCellSpacing w:w="0" w:type="dxa"/>
        </w:trPr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C76395" w:rsidP="003451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3.1.за счет субвенций, предоставленных из федерального бюджета или бюджета Российской Федерации, всего</w:t>
            </w:r>
          </w:p>
          <w:p w:rsidR="00C76395" w:rsidRDefault="00C76395" w:rsidP="003451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  <w:p w:rsidR="00215D9B" w:rsidRPr="00D12248" w:rsidRDefault="00215D9B" w:rsidP="003451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Pr="00D12248" w:rsidRDefault="00F76C38" w:rsidP="00215D9B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E90B55" w:rsidTr="00215D9B">
        <w:trPr>
          <w:trHeight w:val="120"/>
          <w:tblCellSpacing w:w="0" w:type="dxa"/>
        </w:trPr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C76395" w:rsidRPr="00D12248" w:rsidRDefault="00C76395" w:rsidP="003451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4.Расходные обязательства, возникшие в результате принятия нормативных правовых актов сельского поселения, заключения соглашений, предусматривающих </w:t>
            </w:r>
            <w:r>
              <w:rPr>
                <w:sz w:val="16"/>
                <w:szCs w:val="16"/>
              </w:rPr>
              <w:lastRenderedPageBreak/>
              <w:t>предоставление межбюджетных трансфертов из бюджета сельского поселения другим бюджетам бюджетной системы Российской Федерации, всего</w:t>
            </w:r>
            <w:r w:rsidR="00F856E6">
              <w:rPr>
                <w:sz w:val="16"/>
                <w:szCs w:val="16"/>
              </w:rPr>
              <w:t>: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Pr="00D12248" w:rsidRDefault="00F76C38" w:rsidP="00215D9B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E90B55" w:rsidTr="00215D9B">
        <w:trPr>
          <w:trHeight w:val="120"/>
          <w:tblCellSpacing w:w="0" w:type="dxa"/>
        </w:trPr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Pr="00D12248" w:rsidRDefault="00F856E6" w:rsidP="003451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Pr="00D12248" w:rsidRDefault="00E90B55" w:rsidP="003451DD">
            <w:pPr>
              <w:pStyle w:val="a5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E90B55" w:rsidTr="00215D9B">
        <w:trPr>
          <w:trHeight w:val="120"/>
          <w:tblCellSpacing w:w="0" w:type="dxa"/>
        </w:trPr>
        <w:tc>
          <w:tcPr>
            <w:tcW w:w="17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Pr="00D12248" w:rsidRDefault="00F856E6" w:rsidP="003451D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расходных обязательств поселения.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Pr="00D12248" w:rsidRDefault="00E90B55" w:rsidP="003451DD">
            <w:pPr>
              <w:pStyle w:val="a5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62" w:type="dxa"/>
              <w:bottom w:w="62" w:type="dxa"/>
              <w:right w:w="0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2" w:type="dxa"/>
              <w:bottom w:w="62" w:type="dxa"/>
              <w:right w:w="62" w:type="dxa"/>
            </w:tcMar>
            <w:vAlign w:val="center"/>
            <w:hideMark/>
          </w:tcPr>
          <w:p w:rsidR="00E90B55" w:rsidRDefault="00E90B55" w:rsidP="003451DD">
            <w:pPr>
              <w:pStyle w:val="a5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</w:tbl>
    <w:p w:rsidR="00B82A9B" w:rsidRDefault="00B82A9B" w:rsidP="003451DD">
      <w:pPr>
        <w:jc w:val="both"/>
      </w:pPr>
    </w:p>
    <w:p w:rsidR="00B82A9B" w:rsidRDefault="00B82A9B" w:rsidP="003451DD">
      <w:pPr>
        <w:jc w:val="both"/>
      </w:pPr>
    </w:p>
    <w:sectPr w:rsidR="00B82A9B" w:rsidSect="00B82A9B">
      <w:pgSz w:w="16838" w:h="11906" w:orient="landscape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07196"/>
    <w:multiLevelType w:val="hybridMultilevel"/>
    <w:tmpl w:val="7D00F05C"/>
    <w:lvl w:ilvl="0" w:tplc="34AAE55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B720B6"/>
    <w:multiLevelType w:val="hybridMultilevel"/>
    <w:tmpl w:val="F1224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8779B"/>
    <w:multiLevelType w:val="hybridMultilevel"/>
    <w:tmpl w:val="8E9CA42C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B4536"/>
    <w:multiLevelType w:val="multilevel"/>
    <w:tmpl w:val="F2DCA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4" w15:restartNumberingAfterBreak="0">
    <w:nsid w:val="5C7B1DEC"/>
    <w:multiLevelType w:val="hybridMultilevel"/>
    <w:tmpl w:val="6114C4D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E976113"/>
    <w:multiLevelType w:val="hybridMultilevel"/>
    <w:tmpl w:val="9DB48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96A44"/>
    <w:multiLevelType w:val="hybridMultilevel"/>
    <w:tmpl w:val="07548AE2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B4372"/>
    <w:multiLevelType w:val="multilevel"/>
    <w:tmpl w:val="21344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2"/>
  </w:compat>
  <w:rsids>
    <w:rsidRoot w:val="00D16DDC"/>
    <w:rsid w:val="00013B50"/>
    <w:rsid w:val="00043F30"/>
    <w:rsid w:val="00044158"/>
    <w:rsid w:val="00054C53"/>
    <w:rsid w:val="0007598C"/>
    <w:rsid w:val="000E402D"/>
    <w:rsid w:val="000E535F"/>
    <w:rsid w:val="001202FD"/>
    <w:rsid w:val="001A47B2"/>
    <w:rsid w:val="002107CB"/>
    <w:rsid w:val="00215D9B"/>
    <w:rsid w:val="00234CDF"/>
    <w:rsid w:val="00237D55"/>
    <w:rsid w:val="00245335"/>
    <w:rsid w:val="00295E27"/>
    <w:rsid w:val="00326922"/>
    <w:rsid w:val="00330B15"/>
    <w:rsid w:val="003451DD"/>
    <w:rsid w:val="00345B6A"/>
    <w:rsid w:val="00371189"/>
    <w:rsid w:val="003A7153"/>
    <w:rsid w:val="00446906"/>
    <w:rsid w:val="00513972"/>
    <w:rsid w:val="00527514"/>
    <w:rsid w:val="00532D68"/>
    <w:rsid w:val="005533ED"/>
    <w:rsid w:val="005A05E3"/>
    <w:rsid w:val="005B65D9"/>
    <w:rsid w:val="005E2285"/>
    <w:rsid w:val="005F128C"/>
    <w:rsid w:val="006155BE"/>
    <w:rsid w:val="006571B3"/>
    <w:rsid w:val="00693023"/>
    <w:rsid w:val="006A3E01"/>
    <w:rsid w:val="006F69CB"/>
    <w:rsid w:val="00726E44"/>
    <w:rsid w:val="00731E02"/>
    <w:rsid w:val="00744318"/>
    <w:rsid w:val="0075393B"/>
    <w:rsid w:val="007C39A2"/>
    <w:rsid w:val="00841035"/>
    <w:rsid w:val="00883A69"/>
    <w:rsid w:val="008E0A20"/>
    <w:rsid w:val="00900ACA"/>
    <w:rsid w:val="00931080"/>
    <w:rsid w:val="00934236"/>
    <w:rsid w:val="00986225"/>
    <w:rsid w:val="009A7A74"/>
    <w:rsid w:val="009B2575"/>
    <w:rsid w:val="009D2805"/>
    <w:rsid w:val="009E275F"/>
    <w:rsid w:val="009E6CAD"/>
    <w:rsid w:val="00A7255F"/>
    <w:rsid w:val="00A841F3"/>
    <w:rsid w:val="00AC1821"/>
    <w:rsid w:val="00AF7A1B"/>
    <w:rsid w:val="00B361DE"/>
    <w:rsid w:val="00B720CA"/>
    <w:rsid w:val="00B82A9B"/>
    <w:rsid w:val="00B929EA"/>
    <w:rsid w:val="00BB7787"/>
    <w:rsid w:val="00BC7833"/>
    <w:rsid w:val="00C032E3"/>
    <w:rsid w:val="00C073AE"/>
    <w:rsid w:val="00C5547F"/>
    <w:rsid w:val="00C76395"/>
    <w:rsid w:val="00C92EFF"/>
    <w:rsid w:val="00D12248"/>
    <w:rsid w:val="00D16DDC"/>
    <w:rsid w:val="00D255B3"/>
    <w:rsid w:val="00D97FA0"/>
    <w:rsid w:val="00DA5543"/>
    <w:rsid w:val="00E03779"/>
    <w:rsid w:val="00E5397D"/>
    <w:rsid w:val="00E675B9"/>
    <w:rsid w:val="00E85821"/>
    <w:rsid w:val="00E86514"/>
    <w:rsid w:val="00E90B55"/>
    <w:rsid w:val="00EA0298"/>
    <w:rsid w:val="00EF2E2F"/>
    <w:rsid w:val="00F01BF4"/>
    <w:rsid w:val="00F762E3"/>
    <w:rsid w:val="00F76C38"/>
    <w:rsid w:val="00F76C9C"/>
    <w:rsid w:val="00F856E6"/>
    <w:rsid w:val="00FC1C17"/>
    <w:rsid w:val="00FE7DE1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717B"/>
  <w15:docId w15:val="{8A122222-E5B5-4A7B-8B11-13334ECF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16D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423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A55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1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3884E-69CB-4CA6-8744-0DB2261F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6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79</cp:revision>
  <cp:lastPrinted>2017-01-31T08:18:00Z</cp:lastPrinted>
  <dcterms:created xsi:type="dcterms:W3CDTF">2016-09-05T10:12:00Z</dcterms:created>
  <dcterms:modified xsi:type="dcterms:W3CDTF">2021-11-29T11:57:00Z</dcterms:modified>
</cp:coreProperties>
</file>